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2" w:rsidRDefault="001D5FE0">
      <w:pPr>
        <w:sectPr w:rsidR="008F1542" w:rsidSect="008F1542">
          <w:pgSz w:w="11906" w:h="16838"/>
          <w:pgMar w:top="426" w:right="140" w:bottom="284" w:left="284" w:header="708" w:footer="708" w:gutter="0"/>
          <w:cols w:space="142"/>
          <w:docGrid w:linePitch="360"/>
        </w:sectPr>
      </w:pPr>
      <w:r>
        <w:rPr>
          <w:noProof/>
          <w:lang w:eastAsia="cs-CZ"/>
        </w:rPr>
        <w:drawing>
          <wp:inline distT="0" distB="0" distL="0" distR="0">
            <wp:extent cx="7021195" cy="1597542"/>
            <wp:effectExtent l="1905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9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F1" w:rsidRPr="00070B6B" w:rsidRDefault="005548F1">
      <w:pPr>
        <w:rPr>
          <w:rFonts w:ascii="Arial" w:hAnsi="Arial" w:cs="Arial"/>
          <w:b/>
          <w:sz w:val="20"/>
          <w:szCs w:val="20"/>
        </w:rPr>
      </w:pPr>
      <w:r w:rsidRPr="00070B6B">
        <w:rPr>
          <w:rFonts w:ascii="Arial" w:hAnsi="Arial" w:cs="Arial"/>
          <w:b/>
          <w:sz w:val="20"/>
          <w:szCs w:val="20"/>
        </w:rPr>
        <w:lastRenderedPageBreak/>
        <w:t>TEPLOVZDUŠNÝ VENTILÁTOR DELTA</w:t>
      </w:r>
    </w:p>
    <w:p w:rsidR="001D5FE0" w:rsidRPr="00070B6B" w:rsidRDefault="001D5FE0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DELTA je robustní, spolehlivý teplovzdušný ventilátor, který je navržen pro použití v oblastech, které vyžadují </w:t>
      </w:r>
      <w:r w:rsidR="00F65A7B">
        <w:rPr>
          <w:rFonts w:ascii="Arial" w:hAnsi="Arial" w:cs="Arial"/>
          <w:sz w:val="20"/>
          <w:szCs w:val="20"/>
        </w:rPr>
        <w:t xml:space="preserve">více odolnosti </w:t>
      </w:r>
      <w:r w:rsidRPr="00070B6B">
        <w:rPr>
          <w:rFonts w:ascii="Arial" w:hAnsi="Arial" w:cs="Arial"/>
          <w:sz w:val="20"/>
          <w:szCs w:val="20"/>
        </w:rPr>
        <w:t>a výkonu, pro staveniště</w:t>
      </w:r>
      <w:r w:rsidR="00F65A7B">
        <w:rPr>
          <w:rFonts w:ascii="Arial" w:hAnsi="Arial" w:cs="Arial"/>
          <w:sz w:val="20"/>
          <w:szCs w:val="20"/>
        </w:rPr>
        <w:t xml:space="preserve"> nebo</w:t>
      </w:r>
      <w:r w:rsidRPr="00070B6B">
        <w:rPr>
          <w:rFonts w:ascii="Arial" w:hAnsi="Arial" w:cs="Arial"/>
          <w:sz w:val="20"/>
          <w:szCs w:val="20"/>
        </w:rPr>
        <w:t xml:space="preserve"> lodě…</w:t>
      </w:r>
      <w:r w:rsidRPr="00070B6B">
        <w:rPr>
          <w:rFonts w:ascii="Arial" w:hAnsi="Arial" w:cs="Arial"/>
          <w:sz w:val="20"/>
          <w:szCs w:val="20"/>
        </w:rPr>
        <w:br/>
        <w:t>DELTA se také používá pro trvalé instalace, jako jsou průmyslové budovy a skl</w:t>
      </w:r>
      <w:r w:rsidR="00F65A7B">
        <w:rPr>
          <w:rFonts w:ascii="Arial" w:hAnsi="Arial" w:cs="Arial"/>
          <w:sz w:val="20"/>
          <w:szCs w:val="20"/>
        </w:rPr>
        <w:t>ady, dílny, továrny nebo garáže.</w:t>
      </w:r>
      <w:r w:rsidRPr="00070B6B">
        <w:rPr>
          <w:rFonts w:ascii="Arial" w:hAnsi="Arial" w:cs="Arial"/>
          <w:sz w:val="20"/>
          <w:szCs w:val="20"/>
        </w:rPr>
        <w:t xml:space="preserve"> </w:t>
      </w:r>
      <w:r w:rsidR="00F65A7B">
        <w:rPr>
          <w:rFonts w:ascii="Arial" w:hAnsi="Arial" w:cs="Arial"/>
          <w:sz w:val="20"/>
          <w:szCs w:val="20"/>
        </w:rPr>
        <w:t>Použití může být změněno</w:t>
      </w:r>
      <w:r w:rsidR="00391339" w:rsidRPr="00070B6B">
        <w:rPr>
          <w:rFonts w:ascii="Arial" w:hAnsi="Arial" w:cs="Arial"/>
          <w:sz w:val="20"/>
          <w:szCs w:val="20"/>
        </w:rPr>
        <w:t xml:space="preserve"> z přenosného na trvalé topidlo pomocí</w:t>
      </w:r>
      <w:r w:rsidRPr="00070B6B">
        <w:rPr>
          <w:rFonts w:ascii="Arial" w:hAnsi="Arial" w:cs="Arial"/>
          <w:sz w:val="20"/>
          <w:szCs w:val="20"/>
        </w:rPr>
        <w:t xml:space="preserve"> </w:t>
      </w:r>
      <w:r w:rsidR="00391339" w:rsidRPr="00070B6B">
        <w:rPr>
          <w:rFonts w:ascii="Arial" w:hAnsi="Arial" w:cs="Arial"/>
          <w:sz w:val="20"/>
          <w:szCs w:val="20"/>
        </w:rPr>
        <w:t>jednoduchého</w:t>
      </w:r>
      <w:r w:rsidRPr="00070B6B">
        <w:rPr>
          <w:rFonts w:ascii="Arial" w:hAnsi="Arial" w:cs="Arial"/>
          <w:sz w:val="20"/>
          <w:szCs w:val="20"/>
        </w:rPr>
        <w:t xml:space="preserve"> </w:t>
      </w:r>
      <w:r w:rsidR="006134C2" w:rsidRPr="00070B6B">
        <w:rPr>
          <w:rFonts w:ascii="Arial" w:hAnsi="Arial" w:cs="Arial"/>
          <w:sz w:val="20"/>
          <w:szCs w:val="20"/>
        </w:rPr>
        <w:t>nástěnného držáku.</w:t>
      </w:r>
      <w:r w:rsidRPr="00070B6B">
        <w:rPr>
          <w:rFonts w:ascii="Arial" w:hAnsi="Arial" w:cs="Arial"/>
          <w:sz w:val="20"/>
          <w:szCs w:val="20"/>
        </w:rPr>
        <w:br/>
      </w:r>
      <w:r w:rsidR="006134C2" w:rsidRPr="00070B6B">
        <w:rPr>
          <w:rFonts w:ascii="Arial" w:hAnsi="Arial" w:cs="Arial"/>
          <w:sz w:val="20"/>
          <w:szCs w:val="20"/>
        </w:rPr>
        <w:t>DELTA se dodává</w:t>
      </w:r>
      <w:r w:rsidRPr="00070B6B">
        <w:rPr>
          <w:rFonts w:ascii="Arial" w:hAnsi="Arial" w:cs="Arial"/>
          <w:sz w:val="20"/>
          <w:szCs w:val="20"/>
        </w:rPr>
        <w:t xml:space="preserve"> s integrovaným termostatem 0-40 ° C, který zajišťuje optimální</w:t>
      </w:r>
      <w:r w:rsidR="00391339" w:rsidRPr="00070B6B">
        <w:rPr>
          <w:rFonts w:ascii="Arial" w:hAnsi="Arial" w:cs="Arial"/>
          <w:sz w:val="20"/>
          <w:szCs w:val="20"/>
        </w:rPr>
        <w:t xml:space="preserve"> provoz</w:t>
      </w:r>
      <w:r w:rsidRPr="00070B6B">
        <w:rPr>
          <w:rFonts w:ascii="Arial" w:hAnsi="Arial" w:cs="Arial"/>
          <w:sz w:val="20"/>
          <w:szCs w:val="20"/>
        </w:rPr>
        <w:t xml:space="preserve"> </w:t>
      </w:r>
      <w:r w:rsidR="00F65A7B">
        <w:rPr>
          <w:rFonts w:ascii="Arial" w:hAnsi="Arial" w:cs="Arial"/>
          <w:sz w:val="20"/>
          <w:szCs w:val="20"/>
        </w:rPr>
        <w:t>a minimalizuje spotřebu energie. Stejně tak</w:t>
      </w:r>
      <w:r w:rsidR="00391339" w:rsidRPr="00070B6B">
        <w:rPr>
          <w:rFonts w:ascii="Arial" w:hAnsi="Arial" w:cs="Arial"/>
          <w:sz w:val="20"/>
          <w:szCs w:val="20"/>
        </w:rPr>
        <w:t xml:space="preserve"> funkce tepelné pojistky</w:t>
      </w:r>
      <w:r w:rsidRPr="00070B6B">
        <w:rPr>
          <w:rFonts w:ascii="Arial" w:hAnsi="Arial" w:cs="Arial"/>
          <w:sz w:val="20"/>
          <w:szCs w:val="20"/>
        </w:rPr>
        <w:t xml:space="preserve"> </w:t>
      </w:r>
      <w:r w:rsidR="00F65A7B">
        <w:rPr>
          <w:rFonts w:ascii="Arial" w:hAnsi="Arial" w:cs="Arial"/>
          <w:sz w:val="20"/>
          <w:szCs w:val="20"/>
        </w:rPr>
        <w:t xml:space="preserve">slouží </w:t>
      </w:r>
      <w:r w:rsidRPr="00070B6B">
        <w:rPr>
          <w:rFonts w:ascii="Arial" w:hAnsi="Arial" w:cs="Arial"/>
          <w:sz w:val="20"/>
          <w:szCs w:val="20"/>
        </w:rPr>
        <w:t>pro ochranu před přehřátím.</w:t>
      </w:r>
      <w:r w:rsidRPr="00070B6B">
        <w:rPr>
          <w:rFonts w:ascii="Arial" w:hAnsi="Arial" w:cs="Arial"/>
          <w:sz w:val="20"/>
          <w:szCs w:val="20"/>
        </w:rPr>
        <w:br/>
        <w:t xml:space="preserve">DELTA je </w:t>
      </w:r>
      <w:r w:rsidR="00391339" w:rsidRPr="00070B6B">
        <w:rPr>
          <w:rFonts w:ascii="Arial" w:hAnsi="Arial" w:cs="Arial"/>
          <w:sz w:val="20"/>
          <w:szCs w:val="20"/>
        </w:rPr>
        <w:t>vyroben</w:t>
      </w:r>
      <w:r w:rsidRPr="00070B6B">
        <w:rPr>
          <w:rFonts w:ascii="Arial" w:hAnsi="Arial" w:cs="Arial"/>
          <w:sz w:val="20"/>
          <w:szCs w:val="20"/>
        </w:rPr>
        <w:t xml:space="preserve"> s vnitřním pláštěm v topné komoře, která</w:t>
      </w:r>
      <w:r w:rsidR="00391339" w:rsidRPr="00070B6B">
        <w:rPr>
          <w:rFonts w:ascii="Arial" w:hAnsi="Arial" w:cs="Arial"/>
          <w:sz w:val="20"/>
          <w:szCs w:val="20"/>
        </w:rPr>
        <w:t xml:space="preserve"> </w:t>
      </w:r>
      <w:r w:rsidRPr="00070B6B">
        <w:rPr>
          <w:rFonts w:ascii="Arial" w:hAnsi="Arial" w:cs="Arial"/>
          <w:sz w:val="20"/>
          <w:szCs w:val="20"/>
        </w:rPr>
        <w:t xml:space="preserve">zajišťuje, aby celý proud vzduchu </w:t>
      </w:r>
      <w:proofErr w:type="gramStart"/>
      <w:r w:rsidRPr="00070B6B">
        <w:rPr>
          <w:rFonts w:ascii="Arial" w:hAnsi="Arial" w:cs="Arial"/>
          <w:sz w:val="20"/>
          <w:szCs w:val="20"/>
        </w:rPr>
        <w:t>procházel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topnými tělesy.</w:t>
      </w:r>
      <w:r w:rsidRPr="00070B6B">
        <w:rPr>
          <w:rFonts w:ascii="Arial" w:hAnsi="Arial" w:cs="Arial"/>
          <w:sz w:val="20"/>
          <w:szCs w:val="20"/>
        </w:rPr>
        <w:br/>
        <w:t xml:space="preserve">To </w:t>
      </w:r>
      <w:proofErr w:type="gramStart"/>
      <w:r w:rsidRPr="00070B6B">
        <w:rPr>
          <w:rFonts w:ascii="Arial" w:hAnsi="Arial" w:cs="Arial"/>
          <w:sz w:val="20"/>
          <w:szCs w:val="20"/>
        </w:rPr>
        <w:t>eliminuje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problémy s mění</w:t>
      </w:r>
      <w:r w:rsidR="00391339" w:rsidRPr="00070B6B">
        <w:rPr>
          <w:rFonts w:ascii="Arial" w:hAnsi="Arial" w:cs="Arial"/>
          <w:sz w:val="20"/>
          <w:szCs w:val="20"/>
        </w:rPr>
        <w:t>cím se proudem vzduchu a chladnými zónami</w:t>
      </w:r>
      <w:r w:rsidRPr="00070B6B">
        <w:rPr>
          <w:rFonts w:ascii="Arial" w:hAnsi="Arial" w:cs="Arial"/>
          <w:sz w:val="20"/>
          <w:szCs w:val="20"/>
        </w:rPr>
        <w:t>.</w:t>
      </w:r>
    </w:p>
    <w:p w:rsidR="001D5FE0" w:rsidRPr="00070B6B" w:rsidRDefault="00F321C8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448310</wp:posOffset>
            </wp:positionV>
            <wp:extent cx="734060" cy="1533525"/>
            <wp:effectExtent l="19050" t="0" r="8890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273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339" w:rsidRPr="00070B6B">
        <w:rPr>
          <w:rFonts w:ascii="Arial" w:hAnsi="Arial" w:cs="Arial"/>
          <w:sz w:val="20"/>
          <w:szCs w:val="20"/>
        </w:rPr>
        <w:t>Ventilátor DELTA je dodáván ve dvou velikostech:</w:t>
      </w:r>
      <w:r w:rsidR="00391339" w:rsidRPr="00070B6B">
        <w:rPr>
          <w:rFonts w:ascii="Arial" w:hAnsi="Arial" w:cs="Arial"/>
          <w:sz w:val="20"/>
          <w:szCs w:val="20"/>
        </w:rPr>
        <w:br/>
        <w:t>• TP1 = 3-9 kW - malá skříň</w:t>
      </w:r>
      <w:r w:rsidR="00391339" w:rsidRPr="00070B6B">
        <w:rPr>
          <w:rFonts w:ascii="Arial" w:hAnsi="Arial" w:cs="Arial"/>
          <w:sz w:val="20"/>
          <w:szCs w:val="20"/>
        </w:rPr>
        <w:br/>
        <w:t>• TP2 = 15-21 kW - velká skříň</w:t>
      </w:r>
      <w:r w:rsidRPr="00070B6B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019425" cy="2725720"/>
            <wp:effectExtent l="38100" t="0" r="28575" b="817580"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25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91339" w:rsidRPr="00070B6B">
        <w:rPr>
          <w:rFonts w:ascii="Arial" w:hAnsi="Arial" w:cs="Arial"/>
          <w:b/>
          <w:sz w:val="20"/>
          <w:szCs w:val="20"/>
        </w:rPr>
        <w:t>POVRCHOVÁ ÚPRAVA</w:t>
      </w:r>
      <w:r w:rsidR="00391339" w:rsidRPr="00070B6B">
        <w:rPr>
          <w:rFonts w:ascii="Arial" w:hAnsi="Arial" w:cs="Arial"/>
          <w:sz w:val="20"/>
          <w:szCs w:val="20"/>
        </w:rPr>
        <w:br/>
      </w:r>
      <w:r w:rsidR="006134C2" w:rsidRPr="00070B6B">
        <w:rPr>
          <w:rFonts w:ascii="Arial" w:hAnsi="Arial" w:cs="Arial"/>
          <w:sz w:val="20"/>
          <w:szCs w:val="20"/>
        </w:rPr>
        <w:t>DELTA je vyroben</w:t>
      </w:r>
      <w:r w:rsidR="00391339" w:rsidRPr="00070B6B">
        <w:rPr>
          <w:rFonts w:ascii="Arial" w:hAnsi="Arial" w:cs="Arial"/>
          <w:sz w:val="20"/>
          <w:szCs w:val="20"/>
        </w:rPr>
        <w:t xml:space="preserve"> z galvanicky pokoveného plechu, </w:t>
      </w:r>
      <w:r w:rsidR="006134C2" w:rsidRPr="00070B6B">
        <w:rPr>
          <w:rFonts w:ascii="Arial" w:hAnsi="Arial" w:cs="Arial"/>
          <w:sz w:val="20"/>
          <w:szCs w:val="20"/>
        </w:rPr>
        <w:t>ošetřeného</w:t>
      </w:r>
      <w:r w:rsidR="00391339" w:rsidRPr="00070B6B">
        <w:rPr>
          <w:rFonts w:ascii="Arial" w:hAnsi="Arial" w:cs="Arial"/>
          <w:sz w:val="20"/>
          <w:szCs w:val="20"/>
        </w:rPr>
        <w:t xml:space="preserve"> práškovým nátěrem v barvě RAL 7004 (světle šedá). Ve vě</w:t>
      </w:r>
      <w:r w:rsidR="00C41867" w:rsidRPr="00070B6B">
        <w:rPr>
          <w:rFonts w:ascii="Arial" w:hAnsi="Arial" w:cs="Arial"/>
          <w:sz w:val="20"/>
          <w:szCs w:val="20"/>
        </w:rPr>
        <w:t>tších počtech mohou být teplovzdušné ventilátory</w:t>
      </w:r>
      <w:r w:rsidR="00391339" w:rsidRPr="00070B6B">
        <w:rPr>
          <w:rFonts w:ascii="Arial" w:hAnsi="Arial" w:cs="Arial"/>
          <w:sz w:val="20"/>
          <w:szCs w:val="20"/>
        </w:rPr>
        <w:t xml:space="preserve"> dodávány </w:t>
      </w:r>
      <w:r w:rsidR="00C41867" w:rsidRPr="00070B6B">
        <w:rPr>
          <w:rFonts w:ascii="Arial" w:hAnsi="Arial" w:cs="Arial"/>
          <w:sz w:val="20"/>
          <w:szCs w:val="20"/>
        </w:rPr>
        <w:t>v jiných barvách nebo površích</w:t>
      </w:r>
      <w:r w:rsidR="00391339" w:rsidRPr="00070B6B">
        <w:rPr>
          <w:rFonts w:ascii="Arial" w:hAnsi="Arial" w:cs="Arial"/>
          <w:sz w:val="20"/>
          <w:szCs w:val="20"/>
        </w:rPr>
        <w:t>.</w:t>
      </w:r>
    </w:p>
    <w:p w:rsidR="00070B6B" w:rsidRDefault="00070B6B">
      <w:pPr>
        <w:rPr>
          <w:rFonts w:ascii="Arial" w:hAnsi="Arial" w:cs="Arial"/>
          <w:sz w:val="20"/>
          <w:szCs w:val="20"/>
        </w:rPr>
      </w:pPr>
    </w:p>
    <w:p w:rsidR="008F1542" w:rsidRPr="00070B6B" w:rsidRDefault="00391339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b/>
          <w:sz w:val="20"/>
          <w:szCs w:val="20"/>
        </w:rPr>
        <w:lastRenderedPageBreak/>
        <w:t>TECHNICKÁ DATA</w:t>
      </w:r>
      <w:r w:rsidRPr="00070B6B">
        <w:rPr>
          <w:rFonts w:ascii="Arial" w:hAnsi="Arial" w:cs="Arial"/>
          <w:sz w:val="20"/>
          <w:szCs w:val="20"/>
        </w:rPr>
        <w:br/>
        <w:t>Rozsah napětí:</w:t>
      </w:r>
      <w:r w:rsidRPr="00070B6B">
        <w:rPr>
          <w:rFonts w:ascii="Arial" w:hAnsi="Arial" w:cs="Arial"/>
          <w:sz w:val="20"/>
          <w:szCs w:val="20"/>
        </w:rPr>
        <w:br/>
        <w:t>• 1x110V až 3x690V +</w:t>
      </w:r>
      <w:r w:rsidR="00C41867" w:rsidRPr="00070B6B">
        <w:rPr>
          <w:rFonts w:ascii="Arial" w:hAnsi="Arial" w:cs="Arial"/>
          <w:sz w:val="20"/>
          <w:szCs w:val="20"/>
        </w:rPr>
        <w:t xml:space="preserve"> PE</w:t>
      </w:r>
      <w:r w:rsidR="00C41867" w:rsidRPr="00070B6B">
        <w:rPr>
          <w:rFonts w:ascii="Arial" w:hAnsi="Arial" w:cs="Arial"/>
          <w:sz w:val="20"/>
          <w:szCs w:val="20"/>
        </w:rPr>
        <w:br/>
        <w:t>Frekvence, lze použít</w:t>
      </w:r>
      <w:r w:rsidRPr="00070B6B">
        <w:rPr>
          <w:rFonts w:ascii="Arial" w:hAnsi="Arial" w:cs="Arial"/>
          <w:sz w:val="20"/>
          <w:szCs w:val="20"/>
        </w:rPr>
        <w:t>:</w:t>
      </w:r>
      <w:r w:rsidRPr="00070B6B">
        <w:rPr>
          <w:rFonts w:ascii="Arial" w:hAnsi="Arial" w:cs="Arial"/>
          <w:sz w:val="20"/>
          <w:szCs w:val="20"/>
        </w:rPr>
        <w:br/>
        <w:t>• 50 Hz a 60 Hz</w:t>
      </w:r>
      <w:r w:rsidRPr="00070B6B">
        <w:rPr>
          <w:rFonts w:ascii="Arial" w:hAnsi="Arial" w:cs="Arial"/>
          <w:sz w:val="20"/>
          <w:szCs w:val="20"/>
        </w:rPr>
        <w:br/>
        <w:t>Stupeň ochrany elektrických součástí:</w:t>
      </w:r>
      <w:r w:rsidRPr="00070B6B">
        <w:rPr>
          <w:rFonts w:ascii="Arial" w:hAnsi="Arial" w:cs="Arial"/>
          <w:sz w:val="20"/>
          <w:szCs w:val="20"/>
        </w:rPr>
        <w:br/>
        <w:t>• TP1: 3-9kW = IP44</w:t>
      </w:r>
      <w:r w:rsidRPr="00070B6B">
        <w:rPr>
          <w:rFonts w:ascii="Arial" w:hAnsi="Arial" w:cs="Arial"/>
          <w:sz w:val="20"/>
          <w:szCs w:val="20"/>
        </w:rPr>
        <w:br/>
        <w:t>• TP2: 15-21kW = IP34</w:t>
      </w:r>
      <w:r w:rsidRPr="00070B6B">
        <w:rPr>
          <w:rFonts w:ascii="Arial" w:hAnsi="Arial" w:cs="Arial"/>
          <w:sz w:val="20"/>
          <w:szCs w:val="20"/>
        </w:rPr>
        <w:br/>
        <w:t>Regulace teploty:</w:t>
      </w:r>
      <w:r w:rsidRPr="00070B6B">
        <w:rPr>
          <w:rFonts w:ascii="Arial" w:hAnsi="Arial" w:cs="Arial"/>
          <w:sz w:val="20"/>
          <w:szCs w:val="20"/>
        </w:rPr>
        <w:br/>
        <w:t>• TP1: Kombi termostat s nastavitelným prostorovým termostatem 0-40 ° C</w:t>
      </w:r>
      <w:r w:rsidRPr="00070B6B">
        <w:rPr>
          <w:rFonts w:ascii="Arial" w:hAnsi="Arial" w:cs="Arial"/>
          <w:sz w:val="20"/>
          <w:szCs w:val="20"/>
        </w:rPr>
        <w:br/>
        <w:t xml:space="preserve">+ manuální </w:t>
      </w:r>
      <w:proofErr w:type="gramStart"/>
      <w:r w:rsidRPr="00070B6B">
        <w:rPr>
          <w:rFonts w:ascii="Arial" w:hAnsi="Arial" w:cs="Arial"/>
          <w:sz w:val="20"/>
          <w:szCs w:val="20"/>
        </w:rPr>
        <w:t>reset  165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° C (TSHH)</w:t>
      </w:r>
      <w:r w:rsidRPr="00070B6B">
        <w:rPr>
          <w:rFonts w:ascii="Arial" w:hAnsi="Arial" w:cs="Arial"/>
          <w:sz w:val="20"/>
          <w:szCs w:val="20"/>
        </w:rPr>
        <w:br/>
        <w:t>• TP2: Nastavitelný prostorový termostat 0-40 ° C + automatický reset</w:t>
      </w:r>
      <w:r w:rsidRPr="00070B6B">
        <w:rPr>
          <w:rFonts w:ascii="Arial" w:hAnsi="Arial" w:cs="Arial"/>
          <w:sz w:val="20"/>
          <w:szCs w:val="20"/>
        </w:rPr>
        <w:br/>
        <w:t>125 ° C (TSH) +</w:t>
      </w:r>
      <w:r w:rsidR="00C41867" w:rsidRPr="00070B6B">
        <w:rPr>
          <w:rFonts w:ascii="Arial" w:hAnsi="Arial" w:cs="Arial"/>
          <w:sz w:val="20"/>
          <w:szCs w:val="20"/>
        </w:rPr>
        <w:t xml:space="preserve"> manuální reset 160 ° C (TSHH)</w:t>
      </w:r>
      <w:r w:rsidR="00C41867" w:rsidRPr="00070B6B">
        <w:rPr>
          <w:rFonts w:ascii="Arial" w:hAnsi="Arial" w:cs="Arial"/>
          <w:sz w:val="20"/>
          <w:szCs w:val="20"/>
        </w:rPr>
        <w:br/>
        <w:t>R</w:t>
      </w:r>
      <w:r w:rsidRPr="00070B6B">
        <w:rPr>
          <w:rFonts w:ascii="Arial" w:hAnsi="Arial" w:cs="Arial"/>
          <w:sz w:val="20"/>
          <w:szCs w:val="20"/>
        </w:rPr>
        <w:t>egulace:</w:t>
      </w:r>
      <w:r w:rsidRPr="00070B6B">
        <w:rPr>
          <w:rFonts w:ascii="Arial" w:hAnsi="Arial" w:cs="Arial"/>
          <w:sz w:val="20"/>
          <w:szCs w:val="20"/>
        </w:rPr>
        <w:br/>
        <w:t xml:space="preserve">Ručně </w:t>
      </w:r>
      <w:proofErr w:type="gramStart"/>
      <w:r w:rsidRPr="00070B6B">
        <w:rPr>
          <w:rFonts w:ascii="Arial" w:hAnsi="Arial" w:cs="Arial"/>
          <w:sz w:val="20"/>
          <w:szCs w:val="20"/>
        </w:rPr>
        <w:t>ovládaný</w:t>
      </w:r>
      <w:r w:rsidR="00C41867" w:rsidRPr="00070B6B">
        <w:rPr>
          <w:rFonts w:ascii="Arial" w:hAnsi="Arial" w:cs="Arial"/>
          <w:sz w:val="20"/>
          <w:szCs w:val="20"/>
        </w:rPr>
        <w:t xml:space="preserve"> </w:t>
      </w:r>
      <w:r w:rsidRPr="00070B6B">
        <w:rPr>
          <w:rFonts w:ascii="Arial" w:hAnsi="Arial" w:cs="Arial"/>
          <w:sz w:val="20"/>
          <w:szCs w:val="20"/>
        </w:rPr>
        <w:t xml:space="preserve"> 5-ti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stupňový přepínač, který reguluje rychlost vzduch a vytápění.  Navíc lze dodat všechny typy</w:t>
      </w:r>
      <w:r w:rsidRPr="00070B6B">
        <w:rPr>
          <w:rFonts w:ascii="Arial" w:hAnsi="Arial" w:cs="Arial"/>
          <w:sz w:val="20"/>
          <w:szCs w:val="20"/>
        </w:rPr>
        <w:br/>
        <w:t xml:space="preserve">s 24hodinovým </w:t>
      </w:r>
      <w:proofErr w:type="gramStart"/>
      <w:r w:rsidRPr="00070B6B">
        <w:rPr>
          <w:rFonts w:ascii="Arial" w:hAnsi="Arial" w:cs="Arial"/>
          <w:sz w:val="20"/>
          <w:szCs w:val="20"/>
        </w:rPr>
        <w:t>časovačem ( T ).  Ohřívač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ventilátoru DELTA s funkcí časovače se zapn</w:t>
      </w:r>
      <w:r w:rsidR="00070B6B" w:rsidRPr="00070B6B">
        <w:rPr>
          <w:rFonts w:ascii="Arial" w:hAnsi="Arial" w:cs="Arial"/>
          <w:sz w:val="20"/>
          <w:szCs w:val="20"/>
        </w:rPr>
        <w:t>e po uplynutí nastaveného času.</w:t>
      </w:r>
      <w:r w:rsidR="00F321C8" w:rsidRPr="00070B6B">
        <w:rPr>
          <w:rFonts w:ascii="Arial" w:hAnsi="Arial" w:cs="Arial"/>
          <w:sz w:val="20"/>
          <w:szCs w:val="20"/>
        </w:rPr>
        <w:tab/>
      </w:r>
    </w:p>
    <w:p w:rsidR="00F321C8" w:rsidRPr="00070B6B" w:rsidRDefault="00F321C8" w:rsidP="008F1542">
      <w:pPr>
        <w:ind w:left="708" w:firstLine="708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Vypnuto</w:t>
      </w:r>
    </w:p>
    <w:p w:rsidR="00F321C8" w:rsidRPr="00070B6B" w:rsidRDefault="00F321C8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ab/>
      </w:r>
      <w:r w:rsidRPr="00070B6B">
        <w:rPr>
          <w:rFonts w:ascii="Arial" w:hAnsi="Arial" w:cs="Arial"/>
          <w:sz w:val="20"/>
          <w:szCs w:val="20"/>
        </w:rPr>
        <w:tab/>
        <w:t>Pouze ventilátor</w:t>
      </w:r>
    </w:p>
    <w:p w:rsidR="00F321C8" w:rsidRPr="00070B6B" w:rsidRDefault="00F321C8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ab/>
      </w:r>
      <w:r w:rsidRPr="00070B6B">
        <w:rPr>
          <w:rFonts w:ascii="Arial" w:hAnsi="Arial" w:cs="Arial"/>
          <w:sz w:val="20"/>
          <w:szCs w:val="20"/>
        </w:rPr>
        <w:tab/>
        <w:t>Ventilátor i topení na poloviční výkon</w:t>
      </w:r>
    </w:p>
    <w:p w:rsidR="00F321C8" w:rsidRPr="00070B6B" w:rsidRDefault="00F321C8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ab/>
      </w:r>
      <w:r w:rsidRPr="00070B6B">
        <w:rPr>
          <w:rFonts w:ascii="Arial" w:hAnsi="Arial" w:cs="Arial"/>
          <w:sz w:val="20"/>
          <w:szCs w:val="20"/>
        </w:rPr>
        <w:tab/>
        <w:t>Ventilátor plný výkon, topení poloviční</w:t>
      </w:r>
    </w:p>
    <w:p w:rsidR="00F321C8" w:rsidRPr="00070B6B" w:rsidRDefault="00F321C8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ab/>
      </w:r>
      <w:r w:rsidRPr="00070B6B">
        <w:rPr>
          <w:rFonts w:ascii="Arial" w:hAnsi="Arial" w:cs="Arial"/>
          <w:sz w:val="20"/>
          <w:szCs w:val="20"/>
        </w:rPr>
        <w:tab/>
        <w:t>Ventilátor i topení plný výkon</w:t>
      </w:r>
    </w:p>
    <w:p w:rsidR="00391339" w:rsidRPr="00070B6B" w:rsidRDefault="00391339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b/>
          <w:sz w:val="20"/>
          <w:szCs w:val="20"/>
        </w:rPr>
        <w:t>ELEKTRICKÁ INSTALACE</w:t>
      </w:r>
      <w:r w:rsidR="00C41867" w:rsidRPr="00070B6B">
        <w:rPr>
          <w:rFonts w:ascii="Arial" w:hAnsi="Arial" w:cs="Arial"/>
          <w:b/>
          <w:sz w:val="20"/>
          <w:szCs w:val="20"/>
        </w:rPr>
        <w:t xml:space="preserve"> A PROVOZ</w:t>
      </w:r>
      <w:r w:rsidRPr="00070B6B">
        <w:rPr>
          <w:rFonts w:ascii="Arial" w:hAnsi="Arial" w:cs="Arial"/>
          <w:sz w:val="20"/>
          <w:szCs w:val="20"/>
        </w:rPr>
        <w:br/>
        <w:t>Trvalou instalaci musí vždy provést autorizovaný elektrikáře v souladu s příslušnými zákony a předpisy.</w:t>
      </w:r>
      <w:r w:rsidR="00070B6B" w:rsidRPr="00070B6B">
        <w:rPr>
          <w:rFonts w:ascii="Arial" w:hAnsi="Arial" w:cs="Arial"/>
          <w:sz w:val="20"/>
          <w:szCs w:val="20"/>
        </w:rPr>
        <w:t xml:space="preserve"> 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Elektrická instalace pro teplovzdušný ventilátor musí být osazena 3pólovým el. </w:t>
      </w:r>
      <w:proofErr w:type="gramStart"/>
      <w:r w:rsidRPr="00070B6B">
        <w:rPr>
          <w:rFonts w:ascii="Arial" w:hAnsi="Arial" w:cs="Arial"/>
          <w:sz w:val="20"/>
          <w:szCs w:val="20"/>
        </w:rPr>
        <w:t>vypínačem</w:t>
      </w:r>
      <w:proofErr w:type="gramEnd"/>
      <w:r w:rsidRPr="00070B6B">
        <w:rPr>
          <w:rFonts w:ascii="Arial" w:hAnsi="Arial" w:cs="Arial"/>
          <w:sz w:val="20"/>
          <w:szCs w:val="20"/>
        </w:rPr>
        <w:t>, který má v rozepnutém stavu vzdálenost kontaktů nejméně 3 mm.</w:t>
      </w:r>
    </w:p>
    <w:p w:rsidR="00C41867" w:rsidRPr="00070B6B" w:rsidRDefault="00070B6B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Elektrická svorkovnice přívodních kabelů je přístupná po odšroubování šroubků na dolním krytu, který se lehce vytáhne. Smí provést pouze kvalifikovaný elektrikář!</w:t>
      </w:r>
      <w:r w:rsidR="00F65A7B">
        <w:rPr>
          <w:rFonts w:ascii="Arial" w:hAnsi="Arial" w:cs="Arial"/>
          <w:sz w:val="20"/>
          <w:szCs w:val="20"/>
        </w:rPr>
        <w:t xml:space="preserve"> </w:t>
      </w:r>
      <w:r w:rsidR="00C41867" w:rsidRPr="00070B6B">
        <w:rPr>
          <w:rFonts w:ascii="Arial" w:hAnsi="Arial" w:cs="Arial"/>
          <w:sz w:val="20"/>
          <w:szCs w:val="20"/>
        </w:rPr>
        <w:t xml:space="preserve">Teplovzdušný ventilátor DELTA je elektrické zařízení a je možné jej provozovat pouze v souladu s místními </w:t>
      </w:r>
      <w:proofErr w:type="gramStart"/>
      <w:r w:rsidR="00C41867" w:rsidRPr="00070B6B">
        <w:rPr>
          <w:rFonts w:ascii="Arial" w:hAnsi="Arial" w:cs="Arial"/>
          <w:sz w:val="20"/>
          <w:szCs w:val="20"/>
        </w:rPr>
        <w:t xml:space="preserve">předpisy a </w:t>
      </w:r>
      <w:r w:rsidR="00F321C8" w:rsidRPr="00070B6B">
        <w:rPr>
          <w:rFonts w:ascii="Arial" w:hAnsi="Arial" w:cs="Arial"/>
          <w:sz w:val="20"/>
          <w:szCs w:val="20"/>
        </w:rPr>
        <w:t xml:space="preserve"> normami</w:t>
      </w:r>
      <w:proofErr w:type="gramEnd"/>
      <w:r w:rsidR="00C41867" w:rsidRPr="00070B6B">
        <w:rPr>
          <w:rFonts w:ascii="Arial" w:hAnsi="Arial" w:cs="Arial"/>
          <w:sz w:val="20"/>
          <w:szCs w:val="20"/>
        </w:rPr>
        <w:t>.</w:t>
      </w:r>
      <w:r w:rsidRPr="00070B6B">
        <w:rPr>
          <w:rFonts w:ascii="Arial" w:hAnsi="Arial" w:cs="Arial"/>
          <w:sz w:val="20"/>
          <w:szCs w:val="20"/>
        </w:rPr>
        <w:t xml:space="preserve"> 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Označení přívodních vodičů: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černý </w:t>
      </w:r>
      <w:r w:rsidRPr="00070B6B">
        <w:rPr>
          <w:rFonts w:ascii="Arial" w:hAnsi="Arial" w:cs="Arial"/>
          <w:sz w:val="20"/>
          <w:szCs w:val="20"/>
        </w:rPr>
        <w:tab/>
      </w:r>
      <w:r w:rsidRPr="00070B6B">
        <w:rPr>
          <w:rFonts w:ascii="Arial" w:hAnsi="Arial" w:cs="Arial"/>
          <w:sz w:val="20"/>
          <w:szCs w:val="20"/>
        </w:rPr>
        <w:tab/>
        <w:t>1. fáze L1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černý – modrý </w:t>
      </w:r>
      <w:r w:rsidRPr="00070B6B">
        <w:rPr>
          <w:rFonts w:ascii="Arial" w:hAnsi="Arial" w:cs="Arial"/>
          <w:sz w:val="20"/>
          <w:szCs w:val="20"/>
        </w:rPr>
        <w:tab/>
        <w:t>2. fáze L2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hnědý </w:t>
      </w:r>
      <w:r w:rsidRPr="00070B6B">
        <w:rPr>
          <w:rFonts w:ascii="Arial" w:hAnsi="Arial" w:cs="Arial"/>
          <w:sz w:val="20"/>
          <w:szCs w:val="20"/>
        </w:rPr>
        <w:tab/>
      </w:r>
      <w:r w:rsidRPr="00070B6B">
        <w:rPr>
          <w:rFonts w:ascii="Arial" w:hAnsi="Arial" w:cs="Arial"/>
          <w:sz w:val="20"/>
          <w:szCs w:val="20"/>
        </w:rPr>
        <w:tab/>
        <w:t>3. fáze L3</w:t>
      </w:r>
    </w:p>
    <w:p w:rsidR="00070B6B" w:rsidRPr="00070B6B" w:rsidRDefault="00070B6B" w:rsidP="00070B6B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zelenožlutý </w:t>
      </w:r>
      <w:r w:rsidRPr="00070B6B">
        <w:rPr>
          <w:rFonts w:ascii="Arial" w:hAnsi="Arial" w:cs="Arial"/>
          <w:sz w:val="20"/>
          <w:szCs w:val="20"/>
        </w:rPr>
        <w:tab/>
        <w:t>ochranný vodič</w:t>
      </w:r>
    </w:p>
    <w:p w:rsidR="0054405F" w:rsidRPr="00070B6B" w:rsidRDefault="0054405F">
      <w:pPr>
        <w:rPr>
          <w:rFonts w:ascii="Arial" w:hAnsi="Arial" w:cs="Arial"/>
          <w:sz w:val="20"/>
          <w:szCs w:val="20"/>
        </w:rPr>
      </w:pPr>
    </w:p>
    <w:p w:rsidR="0054405F" w:rsidRPr="00070B6B" w:rsidRDefault="0054405F" w:rsidP="0054405F">
      <w:pPr>
        <w:pStyle w:val="Pa5"/>
        <w:spacing w:before="420" w:after="100"/>
        <w:ind w:left="10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b/>
          <w:sz w:val="20"/>
          <w:szCs w:val="20"/>
        </w:rPr>
        <w:lastRenderedPageBreak/>
        <w:t>PEVNÁ INSTALACE</w:t>
      </w:r>
      <w:r w:rsidRPr="00070B6B">
        <w:rPr>
          <w:rFonts w:ascii="Arial" w:hAnsi="Arial" w:cs="Arial"/>
          <w:sz w:val="20"/>
          <w:szCs w:val="20"/>
        </w:rPr>
        <w:br/>
        <w:t>Pro montáž ventilátoru na stěnu použijte p</w:t>
      </w:r>
      <w:r w:rsidR="005548F1" w:rsidRPr="00070B6B">
        <w:rPr>
          <w:rFonts w:ascii="Arial" w:hAnsi="Arial" w:cs="Arial"/>
          <w:sz w:val="20"/>
          <w:szCs w:val="20"/>
        </w:rPr>
        <w:t>ouze originální nástěnný držák</w:t>
      </w:r>
      <w:r w:rsidRPr="00070B6B">
        <w:rPr>
          <w:rFonts w:ascii="Arial" w:hAnsi="Arial" w:cs="Arial"/>
          <w:sz w:val="20"/>
          <w:szCs w:val="20"/>
        </w:rPr>
        <w:t xml:space="preserve"> ( </w:t>
      </w:r>
      <w:proofErr w:type="gramStart"/>
      <w:r w:rsidRPr="00070B6B">
        <w:rPr>
          <w:rFonts w:ascii="Arial" w:hAnsi="Arial" w:cs="Arial"/>
          <w:sz w:val="20"/>
          <w:szCs w:val="20"/>
        </w:rPr>
        <w:t>Konzola ).  Pro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upevnění  ventilátoru na stěnu není nutné demontovat rám ventilátoru. Instalace Ventilátor můžete fixovat na stěnu se směrem vzduchu buď </w:t>
      </w:r>
      <w:proofErr w:type="gramStart"/>
      <w:r w:rsidRPr="00070B6B">
        <w:rPr>
          <w:rFonts w:ascii="Arial" w:hAnsi="Arial" w:cs="Arial"/>
          <w:sz w:val="20"/>
          <w:szCs w:val="20"/>
        </w:rPr>
        <w:t>horizontálně nebo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15 ° směrem dolů.</w:t>
      </w:r>
    </w:p>
    <w:p w:rsidR="008F1542" w:rsidRPr="00070B6B" w:rsidRDefault="008F1542" w:rsidP="0054405F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600450" cy="1756443"/>
            <wp:effectExtent l="38100" t="0" r="19050" b="510507"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564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11521" w:rsidRPr="00070B6B" w:rsidRDefault="0054405F" w:rsidP="0054405F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b/>
          <w:sz w:val="20"/>
          <w:szCs w:val="20"/>
        </w:rPr>
        <w:t>STANDARDNÍ PROGRAM</w:t>
      </w:r>
      <w:r w:rsidRPr="00070B6B">
        <w:rPr>
          <w:rFonts w:ascii="Arial" w:hAnsi="Arial" w:cs="Arial"/>
          <w:sz w:val="20"/>
          <w:szCs w:val="20"/>
        </w:rPr>
        <w:br/>
        <w:t>Dodávané s:</w:t>
      </w:r>
      <w:r w:rsidRPr="00070B6B">
        <w:rPr>
          <w:rFonts w:ascii="Arial" w:hAnsi="Arial" w:cs="Arial"/>
          <w:sz w:val="20"/>
          <w:szCs w:val="20"/>
        </w:rPr>
        <w:br/>
        <w:t>• rám ventilátoru</w:t>
      </w:r>
      <w:r w:rsidRPr="00070B6B">
        <w:rPr>
          <w:rFonts w:ascii="Arial" w:hAnsi="Arial" w:cs="Arial"/>
          <w:sz w:val="20"/>
          <w:szCs w:val="20"/>
        </w:rPr>
        <w:br/>
        <w:t>• přívodní kabel 1,75 m (TP1 s kabelovým napětím / TP2 s plastovou vývodkou PG21)</w:t>
      </w:r>
      <w:r w:rsidRPr="00070B6B">
        <w:rPr>
          <w:rFonts w:ascii="Arial" w:hAnsi="Arial" w:cs="Arial"/>
          <w:sz w:val="20"/>
          <w:szCs w:val="20"/>
        </w:rPr>
        <w:br/>
        <w:t>• zástrčka 1x230V a zástrčka C</w:t>
      </w:r>
      <w:r w:rsidR="00F11521" w:rsidRPr="00070B6B">
        <w:rPr>
          <w:rFonts w:ascii="Arial" w:hAnsi="Arial" w:cs="Arial"/>
          <w:sz w:val="20"/>
          <w:szCs w:val="20"/>
        </w:rPr>
        <w:t xml:space="preserve">EE pro 3x400V (všechny varianty </w:t>
      </w:r>
    </w:p>
    <w:p w:rsidR="00F11521" w:rsidRPr="00070B6B" w:rsidRDefault="00F11521" w:rsidP="00F11521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pro ostatní napětí jsou dodávány bez zástrčky)položky v tabulce s "T" = ohřívač ventilátoru DELTA vč. časovače.</w:t>
      </w:r>
    </w:p>
    <w:p w:rsidR="00F11521" w:rsidRPr="00070B6B" w:rsidRDefault="005548F1" w:rsidP="00F11521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b/>
          <w:sz w:val="20"/>
          <w:szCs w:val="20"/>
        </w:rPr>
        <w:lastRenderedPageBreak/>
        <w:t>NÁSTĚNNÝ DRŽÁK</w:t>
      </w:r>
      <w:r w:rsidR="00F11521" w:rsidRPr="00070B6B">
        <w:rPr>
          <w:rFonts w:ascii="Arial" w:hAnsi="Arial" w:cs="Arial"/>
          <w:b/>
          <w:sz w:val="20"/>
          <w:szCs w:val="20"/>
        </w:rPr>
        <w:t xml:space="preserve"> ( </w:t>
      </w:r>
      <w:proofErr w:type="gramStart"/>
      <w:r w:rsidR="00F11521" w:rsidRPr="00070B6B">
        <w:rPr>
          <w:rFonts w:ascii="Arial" w:hAnsi="Arial" w:cs="Arial"/>
          <w:b/>
          <w:sz w:val="20"/>
          <w:szCs w:val="20"/>
        </w:rPr>
        <w:t>Konzola )</w:t>
      </w:r>
      <w:r w:rsidRPr="00070B6B">
        <w:rPr>
          <w:rFonts w:ascii="Arial" w:hAnsi="Arial" w:cs="Arial"/>
          <w:sz w:val="20"/>
          <w:szCs w:val="20"/>
        </w:rPr>
        <w:br/>
        <w:t>• Výrobek</w:t>
      </w:r>
      <w:proofErr w:type="gramEnd"/>
      <w:r w:rsidRPr="00070B6B">
        <w:rPr>
          <w:rFonts w:ascii="Arial" w:hAnsi="Arial" w:cs="Arial"/>
          <w:sz w:val="20"/>
          <w:szCs w:val="20"/>
        </w:rPr>
        <w:t xml:space="preserve"> číslo. 19400639 = Nástěnný držák pro TP1</w:t>
      </w:r>
      <w:r w:rsidR="008F1542" w:rsidRPr="00070B6B">
        <w:rPr>
          <w:rFonts w:ascii="Arial" w:hAnsi="Arial" w:cs="Arial"/>
          <w:sz w:val="20"/>
          <w:szCs w:val="20"/>
        </w:rPr>
        <w:t xml:space="preserve">, malý ventilátor DELTA </w:t>
      </w:r>
      <w:r w:rsidRPr="00070B6B">
        <w:rPr>
          <w:rFonts w:ascii="Arial" w:hAnsi="Arial" w:cs="Arial"/>
          <w:sz w:val="20"/>
          <w:szCs w:val="20"/>
        </w:rPr>
        <w:t>(3, 6 a 9 kW)</w:t>
      </w:r>
      <w:r w:rsidRPr="00070B6B">
        <w:rPr>
          <w:rFonts w:ascii="Arial" w:hAnsi="Arial" w:cs="Arial"/>
          <w:sz w:val="20"/>
          <w:szCs w:val="20"/>
        </w:rPr>
        <w:br/>
        <w:t>• Výrobek číslo. 19400647 = nástěnný držák pro TP2, velký ventilátor D</w:t>
      </w:r>
      <w:r w:rsidR="008F1542" w:rsidRPr="00070B6B">
        <w:rPr>
          <w:rFonts w:ascii="Arial" w:hAnsi="Arial" w:cs="Arial"/>
          <w:sz w:val="20"/>
          <w:szCs w:val="20"/>
        </w:rPr>
        <w:t>ELTA</w:t>
      </w:r>
      <w:r w:rsidRPr="00070B6B">
        <w:rPr>
          <w:rFonts w:ascii="Arial" w:hAnsi="Arial" w:cs="Arial"/>
          <w:sz w:val="20"/>
          <w:szCs w:val="20"/>
        </w:rPr>
        <w:t xml:space="preserve"> (15 a 21 kW)</w:t>
      </w:r>
      <w:r w:rsidR="00F11521" w:rsidRPr="00070B6B">
        <w:rPr>
          <w:rFonts w:ascii="Arial" w:hAnsi="Arial" w:cs="Arial"/>
          <w:sz w:val="20"/>
          <w:szCs w:val="20"/>
        </w:rPr>
        <w:t>. Montážní konzoly jsou k ventilátoru připojeny 4 šrouby. K instalaci na stěnu jsou určeny otvory na konzolách.</w:t>
      </w:r>
    </w:p>
    <w:p w:rsidR="005548F1" w:rsidRPr="00070B6B" w:rsidRDefault="00F11521" w:rsidP="00F11521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K uchycení </w:t>
      </w:r>
      <w:r w:rsidR="00070B6B" w:rsidRPr="00070B6B">
        <w:rPr>
          <w:rFonts w:ascii="Arial" w:hAnsi="Arial" w:cs="Arial"/>
          <w:sz w:val="20"/>
          <w:szCs w:val="20"/>
        </w:rPr>
        <w:t>konzoly</w:t>
      </w:r>
      <w:r w:rsidRPr="00070B6B">
        <w:rPr>
          <w:rFonts w:ascii="Arial" w:hAnsi="Arial" w:cs="Arial"/>
          <w:sz w:val="20"/>
          <w:szCs w:val="20"/>
        </w:rPr>
        <w:t xml:space="preserve"> </w:t>
      </w:r>
      <w:r w:rsidR="00070B6B" w:rsidRPr="00070B6B">
        <w:rPr>
          <w:rFonts w:ascii="Arial" w:hAnsi="Arial" w:cs="Arial"/>
          <w:sz w:val="20"/>
          <w:szCs w:val="20"/>
        </w:rPr>
        <w:t xml:space="preserve">na stěnu </w:t>
      </w:r>
      <w:r w:rsidRPr="00070B6B">
        <w:rPr>
          <w:rFonts w:ascii="Arial" w:hAnsi="Arial" w:cs="Arial"/>
          <w:sz w:val="20"/>
          <w:szCs w:val="20"/>
        </w:rPr>
        <w:t>použijte šrouby nebo vruty o průměru min. 8 mm.</w:t>
      </w:r>
    </w:p>
    <w:p w:rsidR="005548F1" w:rsidRPr="00070B6B" w:rsidRDefault="008F1542" w:rsidP="0054405F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808629" cy="2567708"/>
            <wp:effectExtent l="38100" t="0" r="10771" b="766042"/>
            <wp:docPr id="1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29" cy="25677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F1542" w:rsidRPr="00070B6B" w:rsidRDefault="008F1542" w:rsidP="0054405F">
      <w:pPr>
        <w:rPr>
          <w:rFonts w:ascii="Arial" w:hAnsi="Arial" w:cs="Arial"/>
          <w:sz w:val="20"/>
          <w:szCs w:val="20"/>
        </w:rPr>
      </w:pPr>
    </w:p>
    <w:p w:rsidR="008F1542" w:rsidRPr="00070B6B" w:rsidRDefault="008F1542" w:rsidP="0054405F">
      <w:pPr>
        <w:rPr>
          <w:rFonts w:ascii="Arial" w:hAnsi="Arial" w:cs="Arial"/>
          <w:sz w:val="20"/>
          <w:szCs w:val="20"/>
        </w:rPr>
        <w:sectPr w:rsidR="008F1542" w:rsidRPr="00070B6B" w:rsidSect="008F1542">
          <w:type w:val="continuous"/>
          <w:pgSz w:w="11906" w:h="16838"/>
          <w:pgMar w:top="426" w:right="140" w:bottom="284" w:left="284" w:header="708" w:footer="708" w:gutter="0"/>
          <w:cols w:num="2" w:space="142"/>
          <w:docGrid w:linePitch="360"/>
        </w:sectPr>
      </w:pPr>
    </w:p>
    <w:p w:rsidR="008F1542" w:rsidRPr="00070B6B" w:rsidRDefault="008F1542" w:rsidP="0054405F">
      <w:pPr>
        <w:rPr>
          <w:rFonts w:ascii="Arial" w:hAnsi="Arial" w:cs="Arial"/>
          <w:sz w:val="20"/>
          <w:szCs w:val="20"/>
        </w:rPr>
        <w:sectPr w:rsidR="008F1542" w:rsidRPr="00070B6B" w:rsidSect="008F1542">
          <w:type w:val="continuous"/>
          <w:pgSz w:w="11906" w:h="16838"/>
          <w:pgMar w:top="426" w:right="140" w:bottom="284" w:left="284" w:header="708" w:footer="708" w:gutter="0"/>
          <w:cols w:space="142"/>
          <w:docGrid w:linePitch="360"/>
        </w:sectPr>
      </w:pPr>
      <w:r w:rsidRPr="00070B6B">
        <w:rPr>
          <w:rFonts w:ascii="Arial" w:hAnsi="Arial" w:cs="Arial"/>
          <w:sz w:val="20"/>
          <w:szCs w:val="20"/>
        </w:rPr>
        <w:lastRenderedPageBreak/>
        <w:drawing>
          <wp:inline distT="0" distB="0" distL="0" distR="0">
            <wp:extent cx="6991350" cy="2183263"/>
            <wp:effectExtent l="38100" t="0" r="19050" b="655187"/>
            <wp:docPr id="2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994" cy="21831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70B6B" w:rsidRPr="00070B6B" w:rsidRDefault="00070B6B" w:rsidP="00070B6B">
      <w:pPr>
        <w:pStyle w:val="Pa0"/>
        <w:rPr>
          <w:rFonts w:ascii="Arial" w:hAnsi="Arial" w:cs="Arial"/>
          <w:b/>
          <w:sz w:val="20"/>
          <w:szCs w:val="20"/>
        </w:rPr>
      </w:pPr>
      <w:proofErr w:type="gramStart"/>
      <w:r w:rsidRPr="00070B6B">
        <w:rPr>
          <w:rFonts w:ascii="Arial" w:hAnsi="Arial" w:cs="Arial"/>
          <w:b/>
          <w:sz w:val="20"/>
          <w:szCs w:val="20"/>
        </w:rPr>
        <w:lastRenderedPageBreak/>
        <w:t>Upozornění !</w:t>
      </w:r>
      <w:proofErr w:type="gramEnd"/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Při provozu teplovzdušného ventilátoru dochází k jeho </w:t>
      </w:r>
      <w:proofErr w:type="gramStart"/>
      <w:r w:rsidRPr="00070B6B">
        <w:rPr>
          <w:rFonts w:ascii="Arial" w:hAnsi="Arial" w:cs="Arial"/>
          <w:sz w:val="20"/>
          <w:szCs w:val="20"/>
        </w:rPr>
        <w:t>zahřívání !</w:t>
      </w:r>
      <w:proofErr w:type="gramEnd"/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Neinstalujte teplovzdušný ventilátor pod zásuvkou, elektrickým rozvaděčem atd.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Upozornění k bezpečnému používání teplovzdušného ventilátoru.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 xml:space="preserve">Nepoužívejte teplovzdušný ventilátor v blízkosti sprchových kabin, bazénů, umyvadel nebo van. V případě pevné instalace teplovzdušného ventilátoru, ovládací elektrický spínač nesmí být dosažitelný z vany nebo sprchového koutu. Použitý </w:t>
      </w:r>
      <w:r w:rsidRPr="00070B6B">
        <w:rPr>
          <w:rFonts w:ascii="Arial" w:hAnsi="Arial" w:cs="Arial"/>
          <w:sz w:val="20"/>
          <w:szCs w:val="20"/>
        </w:rPr>
        <w:lastRenderedPageBreak/>
        <w:t>elektrický spínač 3pólový musí mít v rozepnutém stavu vzdálenost kontaktů nejméně 3 mm. Krytí výrobku IP X4.</w:t>
      </w:r>
    </w:p>
    <w:p w:rsidR="00070B6B" w:rsidRPr="00070B6B" w:rsidRDefault="00070B6B" w:rsidP="00070B6B">
      <w:pPr>
        <w:pStyle w:val="Pa0"/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Používat teplovzdušný ventilátor v blízkosti hořlavých látek je zakázáno!</w:t>
      </w:r>
    </w:p>
    <w:p w:rsidR="008F1542" w:rsidRPr="00070B6B" w:rsidRDefault="00070B6B" w:rsidP="00070B6B">
      <w:pPr>
        <w:rPr>
          <w:rFonts w:ascii="Arial" w:hAnsi="Arial" w:cs="Arial"/>
          <w:sz w:val="20"/>
          <w:szCs w:val="20"/>
        </w:rPr>
      </w:pPr>
      <w:r w:rsidRPr="00070B6B">
        <w:rPr>
          <w:rFonts w:ascii="Arial" w:hAnsi="Arial" w:cs="Arial"/>
          <w:sz w:val="20"/>
          <w:szCs w:val="20"/>
        </w:rPr>
        <w:t>Při provozu teplovzdušný ventilátor nikdy nezakrývejte!</w:t>
      </w:r>
    </w:p>
    <w:p w:rsidR="00070B6B" w:rsidRDefault="00070B6B" w:rsidP="00070B6B">
      <w:pPr>
        <w:pStyle w:val="Pa0"/>
        <w:rPr>
          <w:rFonts w:cs="Helvetica"/>
          <w:color w:val="000000"/>
          <w:sz w:val="16"/>
          <w:szCs w:val="16"/>
        </w:rPr>
      </w:pPr>
      <w:r>
        <w:rPr>
          <w:rStyle w:val="A5"/>
          <w:b/>
          <w:bCs/>
        </w:rPr>
        <w:t>Záruka</w:t>
      </w:r>
    </w:p>
    <w:p w:rsidR="00070B6B" w:rsidRPr="00F65A7B" w:rsidRDefault="00070B6B" w:rsidP="00070B6B">
      <w:pPr>
        <w:pStyle w:val="Pa0"/>
        <w:rPr>
          <w:rStyle w:val="A5"/>
          <w:rFonts w:asciiTheme="minorHAnsi" w:hAnsiTheme="minorHAnsi"/>
        </w:rPr>
      </w:pPr>
      <w:r w:rsidRPr="00F65A7B">
        <w:rPr>
          <w:rStyle w:val="A5"/>
          <w:rFonts w:asciiTheme="minorHAnsi" w:hAnsiTheme="minorHAnsi"/>
        </w:rPr>
        <w:t xml:space="preserve">Firma </w:t>
      </w:r>
      <w:r w:rsidRPr="00F65A7B">
        <w:rPr>
          <w:rStyle w:val="A5"/>
          <w:rFonts w:asciiTheme="minorHAnsi" w:hAnsiTheme="minorHAnsi"/>
          <w:b/>
        </w:rPr>
        <w:t>EKOTERM  s.r.o.</w:t>
      </w:r>
      <w:r w:rsidRPr="00F65A7B">
        <w:rPr>
          <w:rStyle w:val="A5"/>
          <w:rFonts w:asciiTheme="minorHAnsi" w:hAnsiTheme="minorHAnsi"/>
        </w:rPr>
        <w:t xml:space="preserve"> zajišťuje záruční a pozáruční opravy. </w:t>
      </w:r>
    </w:p>
    <w:p w:rsidR="00F65A7B" w:rsidRPr="00F65A7B" w:rsidRDefault="00070B6B" w:rsidP="0054405F">
      <w:pPr>
        <w:rPr>
          <w:rStyle w:val="A5"/>
        </w:rPr>
      </w:pPr>
      <w:r>
        <w:rPr>
          <w:rStyle w:val="A5"/>
        </w:rPr>
        <w:t>Na výrobek je poskytnuta záruka 2 roky. Záruka se vztahuje na vady materiálu a funkčnost výrobku při dodržení pokynů návodu. Záruka se nevztahuje na opotřebení vzniklé provozem výrobku.</w:t>
      </w:r>
      <w:r w:rsidR="00F65A7B">
        <w:rPr>
          <w:rStyle w:val="A5"/>
        </w:rPr>
        <w:t xml:space="preserve">       </w:t>
      </w:r>
      <w:r w:rsidR="00F65A7B" w:rsidRPr="00F65A7B">
        <w:rPr>
          <w:rStyle w:val="A5"/>
        </w:rPr>
        <w:t xml:space="preserve">EKOTERM s.r.o., Bělohorská 167/164, Praha 6, 16900, </w:t>
      </w:r>
      <w:hyperlink r:id="rId10" w:history="1">
        <w:r w:rsidR="00F65A7B" w:rsidRPr="00F65A7B">
          <w:rPr>
            <w:rStyle w:val="A5"/>
          </w:rPr>
          <w:t>www.topenipraha.cz</w:t>
        </w:r>
      </w:hyperlink>
      <w:r w:rsidR="00F65A7B">
        <w:rPr>
          <w:rStyle w:val="A5"/>
        </w:rPr>
        <w:t>, +420 235 300 840</w:t>
      </w:r>
      <w:r w:rsidR="00F65A7B" w:rsidRPr="00F65A7B">
        <w:rPr>
          <w:rStyle w:val="A5"/>
        </w:rPr>
        <w:t xml:space="preserve"> </w:t>
      </w:r>
    </w:p>
    <w:sectPr w:rsidR="00F65A7B" w:rsidRPr="00F65A7B" w:rsidSect="00F65A7B">
      <w:type w:val="continuous"/>
      <w:pgSz w:w="11906" w:h="16838"/>
      <w:pgMar w:top="284" w:right="140" w:bottom="0" w:left="284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Norma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FE0"/>
    <w:rsid w:val="00070B6B"/>
    <w:rsid w:val="001D5FE0"/>
    <w:rsid w:val="00307D60"/>
    <w:rsid w:val="00391339"/>
    <w:rsid w:val="003A7744"/>
    <w:rsid w:val="0054405F"/>
    <w:rsid w:val="005548F1"/>
    <w:rsid w:val="006134C2"/>
    <w:rsid w:val="0084588D"/>
    <w:rsid w:val="008F1542"/>
    <w:rsid w:val="00C41867"/>
    <w:rsid w:val="00F11521"/>
    <w:rsid w:val="00F321C8"/>
    <w:rsid w:val="00F6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FE0"/>
    <w:rPr>
      <w:rFonts w:ascii="Tahoma" w:hAnsi="Tahoma" w:cs="Tahoma"/>
      <w:sz w:val="16"/>
      <w:szCs w:val="16"/>
    </w:rPr>
  </w:style>
  <w:style w:type="paragraph" w:customStyle="1" w:styleId="Pa5">
    <w:name w:val="Pa5"/>
    <w:basedOn w:val="Normln"/>
    <w:next w:val="Normln"/>
    <w:uiPriority w:val="99"/>
    <w:rsid w:val="0054405F"/>
    <w:pPr>
      <w:autoSpaceDE w:val="0"/>
      <w:autoSpaceDN w:val="0"/>
      <w:adjustRightInd w:val="0"/>
      <w:spacing w:after="0" w:line="221" w:lineRule="atLeast"/>
    </w:pPr>
    <w:rPr>
      <w:rFonts w:ascii="SignaNormal-Bold" w:hAnsi="SignaNormal-Bold"/>
      <w:sz w:val="24"/>
      <w:szCs w:val="24"/>
    </w:rPr>
  </w:style>
  <w:style w:type="paragraph" w:styleId="Bezmezer">
    <w:name w:val="No Spacing"/>
    <w:uiPriority w:val="1"/>
    <w:qFormat/>
    <w:rsid w:val="00F321C8"/>
    <w:pPr>
      <w:spacing w:after="0" w:line="240" w:lineRule="auto"/>
    </w:pPr>
  </w:style>
  <w:style w:type="paragraph" w:customStyle="1" w:styleId="Pa0">
    <w:name w:val="Pa0"/>
    <w:basedOn w:val="Normln"/>
    <w:next w:val="Normln"/>
    <w:uiPriority w:val="99"/>
    <w:rsid w:val="00F11521"/>
    <w:pPr>
      <w:autoSpaceDE w:val="0"/>
      <w:autoSpaceDN w:val="0"/>
      <w:adjustRightInd w:val="0"/>
      <w:spacing w:after="0" w:line="240" w:lineRule="atLeast"/>
    </w:pPr>
    <w:rPr>
      <w:rFonts w:ascii="Helvetica" w:hAnsi="Helvetica"/>
      <w:sz w:val="24"/>
      <w:szCs w:val="24"/>
    </w:rPr>
  </w:style>
  <w:style w:type="character" w:customStyle="1" w:styleId="A5">
    <w:name w:val="A5"/>
    <w:uiPriority w:val="99"/>
    <w:rsid w:val="00F11521"/>
    <w:rPr>
      <w:rFonts w:cs="Helvetic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5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topenipraha.cz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Křeček</dc:creator>
  <cp:lastModifiedBy>Jakub Křeček</cp:lastModifiedBy>
  <cp:revision>1</cp:revision>
  <dcterms:created xsi:type="dcterms:W3CDTF">2018-11-01T10:37:00Z</dcterms:created>
  <dcterms:modified xsi:type="dcterms:W3CDTF">2018-11-01T13:38:00Z</dcterms:modified>
</cp:coreProperties>
</file>